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4F" w:rsidRPr="002A0E6F" w:rsidRDefault="00CB104F" w:rsidP="00CB104F">
      <w:pPr>
        <w:pStyle w:val="Nagwek1"/>
        <w:spacing w:line="360" w:lineRule="auto"/>
        <w:rPr>
          <w:rFonts w:ascii="Tahoma" w:hAnsi="Tahoma" w:cs="Tahoma"/>
          <w:sz w:val="22"/>
          <w:szCs w:val="22"/>
        </w:rPr>
      </w:pPr>
      <w:r w:rsidRPr="002A0E6F">
        <w:rPr>
          <w:rFonts w:ascii="Tahoma" w:hAnsi="Tahoma" w:cs="Tahoma"/>
          <w:sz w:val="22"/>
          <w:szCs w:val="22"/>
        </w:rPr>
        <w:t>Temat</w:t>
      </w:r>
      <w:r>
        <w:rPr>
          <w:rFonts w:ascii="Tahoma" w:hAnsi="Tahoma" w:cs="Tahoma"/>
          <w:sz w:val="22"/>
          <w:szCs w:val="22"/>
        </w:rPr>
        <w:t>y prac kontrolnych</w:t>
      </w:r>
      <w:r w:rsidRPr="002A0E6F">
        <w:rPr>
          <w:rFonts w:ascii="Tahoma" w:hAnsi="Tahoma" w:cs="Tahoma"/>
          <w:sz w:val="22"/>
          <w:szCs w:val="22"/>
        </w:rPr>
        <w:t xml:space="preserve"> z </w:t>
      </w:r>
      <w:r>
        <w:rPr>
          <w:rFonts w:ascii="Tahoma" w:hAnsi="Tahoma" w:cs="Tahoma"/>
          <w:sz w:val="22"/>
          <w:szCs w:val="22"/>
        </w:rPr>
        <w:t>geografii</w:t>
      </w:r>
    </w:p>
    <w:p w:rsidR="00CB104F" w:rsidRPr="002A0E6F" w:rsidRDefault="00CB104F" w:rsidP="00CB104F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proofErr w:type="spellStart"/>
      <w:r w:rsidRPr="002A0E6F">
        <w:rPr>
          <w:rFonts w:ascii="Tahoma" w:hAnsi="Tahoma" w:cs="Tahoma"/>
          <w:b/>
          <w:bCs/>
          <w:sz w:val="22"/>
          <w:szCs w:val="22"/>
        </w:rPr>
        <w:t>Semestr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wiosenny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proofErr w:type="spellStart"/>
      <w:r w:rsidRPr="002A0E6F">
        <w:rPr>
          <w:rFonts w:ascii="Tahoma" w:hAnsi="Tahoma" w:cs="Tahoma"/>
          <w:b/>
          <w:bCs/>
          <w:sz w:val="22"/>
          <w:szCs w:val="22"/>
        </w:rPr>
        <w:t>rok</w:t>
      </w:r>
      <w:proofErr w:type="spellEnd"/>
      <w:r w:rsidRPr="002A0E6F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2A0E6F">
        <w:rPr>
          <w:rFonts w:ascii="Tahoma" w:hAnsi="Tahoma" w:cs="Tahoma"/>
          <w:b/>
          <w:bCs/>
          <w:sz w:val="22"/>
          <w:szCs w:val="22"/>
        </w:rPr>
        <w:t>szkolny</w:t>
      </w:r>
      <w:proofErr w:type="spellEnd"/>
      <w:r w:rsidRPr="002A0E6F">
        <w:rPr>
          <w:rFonts w:ascii="Tahoma" w:hAnsi="Tahoma" w:cs="Tahoma"/>
          <w:b/>
          <w:bCs/>
          <w:sz w:val="22"/>
          <w:szCs w:val="22"/>
        </w:rPr>
        <w:t xml:space="preserve"> 201</w:t>
      </w:r>
      <w:r>
        <w:rPr>
          <w:rFonts w:ascii="Tahoma" w:hAnsi="Tahoma" w:cs="Tahoma"/>
          <w:b/>
          <w:bCs/>
          <w:sz w:val="22"/>
          <w:szCs w:val="22"/>
        </w:rPr>
        <w:t>3</w:t>
      </w:r>
      <w:r w:rsidRPr="002A0E6F">
        <w:rPr>
          <w:rFonts w:ascii="Tahoma" w:hAnsi="Tahoma" w:cs="Tahoma"/>
          <w:b/>
          <w:bCs/>
          <w:sz w:val="22"/>
          <w:szCs w:val="22"/>
        </w:rPr>
        <w:t>/201</w:t>
      </w:r>
      <w:r>
        <w:rPr>
          <w:rFonts w:ascii="Tahoma" w:hAnsi="Tahoma" w:cs="Tahoma"/>
          <w:b/>
          <w:bCs/>
          <w:sz w:val="22"/>
          <w:szCs w:val="22"/>
        </w:rPr>
        <w:t>4</w:t>
      </w:r>
    </w:p>
    <w:p w:rsidR="0033344B" w:rsidRDefault="0033344B" w:rsidP="0033344B">
      <w:pPr>
        <w:jc w:val="center"/>
        <w:rPr>
          <w:rFonts w:ascii="Tahoma" w:hAnsi="Tahoma" w:cs="Tahoma"/>
          <w:sz w:val="28"/>
          <w:szCs w:val="28"/>
          <w:lang w:val="pl-PL"/>
        </w:rPr>
      </w:pPr>
      <w:r>
        <w:rPr>
          <w:rFonts w:ascii="Tahoma" w:hAnsi="Tahoma" w:cs="Tahoma"/>
          <w:sz w:val="28"/>
          <w:szCs w:val="28"/>
          <w:lang w:val="pl-PL"/>
        </w:rPr>
        <w:t>Maja</w:t>
      </w:r>
    </w:p>
    <w:p w:rsidR="00CB104F" w:rsidRDefault="00CB104F" w:rsidP="00CB104F">
      <w:pPr>
        <w:rPr>
          <w:lang w:val="pl-PL"/>
        </w:rPr>
      </w:pPr>
    </w:p>
    <w:p w:rsidR="00CB104F" w:rsidRDefault="00CB104F" w:rsidP="00CB104F">
      <w:pPr>
        <w:rPr>
          <w:rFonts w:ascii="Tahoma" w:hAnsi="Tahoma" w:cs="Tahoma"/>
          <w:b/>
          <w:bCs/>
          <w:sz w:val="22"/>
          <w:szCs w:val="22"/>
          <w:u w:val="single"/>
        </w:rPr>
      </w:pPr>
      <w:proofErr w:type="spellStart"/>
      <w:r>
        <w:rPr>
          <w:rFonts w:ascii="Tahoma" w:hAnsi="Tahoma" w:cs="Tahoma"/>
          <w:b/>
          <w:bCs/>
          <w:sz w:val="22"/>
          <w:szCs w:val="22"/>
          <w:u w:val="single"/>
        </w:rPr>
        <w:t>klasa</w:t>
      </w:r>
      <w:proofErr w:type="spellEnd"/>
      <w:r>
        <w:rPr>
          <w:rFonts w:ascii="Tahoma" w:hAnsi="Tahoma" w:cs="Tahoma"/>
          <w:b/>
          <w:bCs/>
          <w:sz w:val="22"/>
          <w:szCs w:val="22"/>
          <w:u w:val="single"/>
        </w:rPr>
        <w:t xml:space="preserve"> V</w:t>
      </w:r>
      <w:r w:rsidR="0033344B">
        <w:rPr>
          <w:rFonts w:ascii="Tahoma" w:hAnsi="Tahoma" w:cs="Tahoma"/>
          <w:b/>
          <w:bCs/>
          <w:sz w:val="22"/>
          <w:szCs w:val="22"/>
          <w:u w:val="single"/>
        </w:rPr>
        <w:t>TT</w:t>
      </w:r>
    </w:p>
    <w:p w:rsidR="00576EEC" w:rsidRPr="00525DDE" w:rsidRDefault="00576EEC" w:rsidP="00CB104F">
      <w:pPr>
        <w:rPr>
          <w:lang w:val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3969"/>
        <w:gridCol w:w="4394"/>
      </w:tblGrid>
      <w:tr w:rsidR="00CB104F" w:rsidRPr="002A0E6F" w:rsidTr="00462CE5">
        <w:tc>
          <w:tcPr>
            <w:tcW w:w="496" w:type="dxa"/>
          </w:tcPr>
          <w:p w:rsidR="00CB104F" w:rsidRPr="002A0E6F" w:rsidRDefault="00CB104F" w:rsidP="00462CE5">
            <w:pPr>
              <w:jc w:val="both"/>
              <w:rPr>
                <w:rFonts w:ascii="Tahoma" w:hAnsi="Tahoma" w:cs="Tahoma"/>
                <w:lang w:val="pl-PL"/>
              </w:rPr>
            </w:pPr>
            <w:r w:rsidRPr="002A0E6F">
              <w:rPr>
                <w:rFonts w:ascii="Tahoma" w:hAnsi="Tahoma" w:cs="Tahoma"/>
                <w:sz w:val="22"/>
                <w:szCs w:val="22"/>
                <w:lang w:val="pl-PL"/>
              </w:rPr>
              <w:t>Lp.</w:t>
            </w:r>
          </w:p>
        </w:tc>
        <w:tc>
          <w:tcPr>
            <w:tcW w:w="3969" w:type="dxa"/>
          </w:tcPr>
          <w:p w:rsidR="00CB104F" w:rsidRPr="002A0E6F" w:rsidRDefault="00CB104F" w:rsidP="00462CE5">
            <w:pPr>
              <w:jc w:val="both"/>
              <w:rPr>
                <w:rFonts w:ascii="Tahoma" w:hAnsi="Tahoma" w:cs="Tahoma"/>
                <w:lang w:val="pl-PL"/>
              </w:rPr>
            </w:pPr>
            <w:r w:rsidRPr="002A0E6F">
              <w:rPr>
                <w:rFonts w:ascii="Tahoma" w:hAnsi="Tahoma" w:cs="Tahoma"/>
                <w:sz w:val="22"/>
                <w:szCs w:val="22"/>
                <w:lang w:val="pl-PL"/>
              </w:rPr>
              <w:t xml:space="preserve">Temat pracy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B104F" w:rsidRPr="002A0E6F" w:rsidRDefault="00CB104F" w:rsidP="00462CE5">
            <w:pPr>
              <w:jc w:val="both"/>
              <w:rPr>
                <w:rFonts w:ascii="Tahoma" w:hAnsi="Tahoma" w:cs="Tahoma"/>
                <w:lang w:val="pl-PL"/>
              </w:rPr>
            </w:pPr>
            <w:r w:rsidRPr="002A0E6F">
              <w:rPr>
                <w:rFonts w:ascii="Tahoma" w:hAnsi="Tahoma" w:cs="Tahoma"/>
                <w:sz w:val="22"/>
                <w:szCs w:val="22"/>
                <w:lang w:val="pl-PL"/>
              </w:rPr>
              <w:t>Wymagania formalne pracy</w:t>
            </w:r>
          </w:p>
        </w:tc>
      </w:tr>
      <w:tr w:rsidR="00CB104F" w:rsidRPr="002A0E6F" w:rsidTr="00462CE5">
        <w:tc>
          <w:tcPr>
            <w:tcW w:w="496" w:type="dxa"/>
          </w:tcPr>
          <w:p w:rsidR="00CB104F" w:rsidRPr="002A0E6F" w:rsidRDefault="00CB104F" w:rsidP="00462CE5">
            <w:pPr>
              <w:jc w:val="both"/>
              <w:rPr>
                <w:rFonts w:ascii="Tahoma" w:hAnsi="Tahoma" w:cs="Tahoma"/>
                <w:lang w:val="pl-PL"/>
              </w:rPr>
            </w:pPr>
            <w:r w:rsidRPr="002A0E6F">
              <w:rPr>
                <w:rFonts w:ascii="Tahoma" w:hAnsi="Tahoma" w:cs="Tahoma"/>
                <w:sz w:val="22"/>
                <w:szCs w:val="22"/>
                <w:lang w:val="pl-PL"/>
              </w:rPr>
              <w:t>1.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B104F" w:rsidRDefault="00CB104F" w:rsidP="00CB104F">
            <w:pPr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Globalne zmiany środowiska przyrodniczego.</w:t>
            </w:r>
          </w:p>
          <w:p w:rsidR="00CB104F" w:rsidRPr="002A0E6F" w:rsidRDefault="00CB104F" w:rsidP="00CB104F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04F" w:rsidRDefault="00CB104F" w:rsidP="00462CE5">
            <w:pPr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Jeden temat do wyboru.</w:t>
            </w:r>
          </w:p>
          <w:p w:rsidR="00CB104F" w:rsidRPr="002A0E6F" w:rsidRDefault="00CB104F" w:rsidP="00462CE5">
            <w:pPr>
              <w:rPr>
                <w:rFonts w:ascii="Tahoma" w:hAnsi="Tahoma" w:cs="Tahoma"/>
                <w:lang w:val="pl-PL"/>
              </w:rPr>
            </w:pPr>
          </w:p>
        </w:tc>
      </w:tr>
      <w:tr w:rsidR="00CB104F" w:rsidRPr="002A0E6F" w:rsidTr="00462CE5">
        <w:tc>
          <w:tcPr>
            <w:tcW w:w="496" w:type="dxa"/>
          </w:tcPr>
          <w:p w:rsidR="00CB104F" w:rsidRPr="002A0E6F" w:rsidRDefault="00CB104F" w:rsidP="00462CE5">
            <w:pPr>
              <w:jc w:val="both"/>
              <w:rPr>
                <w:rFonts w:ascii="Tahoma" w:hAnsi="Tahoma" w:cs="Tahoma"/>
                <w:lang w:val="pl-PL"/>
              </w:rPr>
            </w:pPr>
            <w:r w:rsidRPr="002A0E6F">
              <w:rPr>
                <w:rFonts w:ascii="Tahoma" w:hAnsi="Tahoma" w:cs="Tahoma"/>
                <w:sz w:val="22"/>
                <w:szCs w:val="22"/>
                <w:lang w:val="pl-PL"/>
              </w:rPr>
              <w:t>2.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B104F" w:rsidRDefault="009862DC" w:rsidP="00462CE5">
            <w:pPr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Walory krajoznawcze parkó</w:t>
            </w:r>
            <w:r w:rsidR="00CB104F">
              <w:rPr>
                <w:rFonts w:ascii="Tahoma" w:hAnsi="Tahoma" w:cs="Tahoma"/>
                <w:sz w:val="22"/>
                <w:szCs w:val="22"/>
                <w:lang w:val="pl-PL"/>
              </w:rPr>
              <w:t>w narodow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>ych i krajobrazowych Dolnego Ślą</w:t>
            </w:r>
            <w:r w:rsidR="00CB104F">
              <w:rPr>
                <w:rFonts w:ascii="Tahoma" w:hAnsi="Tahoma" w:cs="Tahoma"/>
                <w:sz w:val="22"/>
                <w:szCs w:val="22"/>
                <w:lang w:val="pl-PL"/>
              </w:rPr>
              <w:t>ska.</w:t>
            </w:r>
          </w:p>
          <w:p w:rsidR="00CB104F" w:rsidRPr="002A0E6F" w:rsidRDefault="00CB104F" w:rsidP="00462CE5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F" w:rsidRDefault="00CB104F" w:rsidP="009862DC">
            <w:pPr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 xml:space="preserve">Pracę w objętości nie mniejszej niż 4 strony formatu A4 należy złożyć </w:t>
            </w:r>
            <w:r w:rsidR="009862DC">
              <w:rPr>
                <w:rFonts w:ascii="Tahoma" w:hAnsi="Tahoma" w:cs="Tahoma"/>
                <w:sz w:val="22"/>
                <w:szCs w:val="22"/>
                <w:lang w:val="pl-PL"/>
              </w:rPr>
              <w:t xml:space="preserve">w sekretariacie szkoły lub 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>u nauczyciela</w:t>
            </w:r>
            <w:r w:rsidR="009862DC">
              <w:rPr>
                <w:rFonts w:ascii="Tahoma" w:hAnsi="Tahoma" w:cs="Tahoma"/>
                <w:sz w:val="22"/>
                <w:szCs w:val="22"/>
                <w:lang w:val="pl-PL"/>
              </w:rPr>
              <w:t>, najpóźniej na ostatnim – piątym zjeździe.</w:t>
            </w:r>
          </w:p>
          <w:p w:rsidR="009862DC" w:rsidRPr="002A0E6F" w:rsidRDefault="009862DC" w:rsidP="009862DC">
            <w:pPr>
              <w:rPr>
                <w:rFonts w:ascii="Tahoma" w:hAnsi="Tahoma" w:cs="Tahoma"/>
                <w:lang w:val="pl-PL"/>
              </w:rPr>
            </w:pPr>
          </w:p>
        </w:tc>
      </w:tr>
      <w:tr w:rsidR="00CB104F" w:rsidRPr="002A0E6F" w:rsidTr="00462CE5">
        <w:tc>
          <w:tcPr>
            <w:tcW w:w="496" w:type="dxa"/>
          </w:tcPr>
          <w:p w:rsidR="00CB104F" w:rsidRPr="002A0E6F" w:rsidRDefault="00CB104F" w:rsidP="00462CE5">
            <w:pPr>
              <w:jc w:val="both"/>
              <w:rPr>
                <w:rFonts w:ascii="Tahoma" w:hAnsi="Tahoma" w:cs="Tahoma"/>
                <w:lang w:val="pl-PL"/>
              </w:rPr>
            </w:pPr>
            <w:r w:rsidRPr="002A0E6F">
              <w:rPr>
                <w:rFonts w:ascii="Tahoma" w:hAnsi="Tahoma" w:cs="Tahoma"/>
                <w:sz w:val="22"/>
                <w:szCs w:val="22"/>
                <w:lang w:val="pl-PL"/>
              </w:rPr>
              <w:t>3.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B104F" w:rsidRPr="002A0E6F" w:rsidRDefault="00CB104F" w:rsidP="00462CE5">
            <w:pPr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Działalność organizacji pozarządowych</w:t>
            </w:r>
            <w:r w:rsidR="0033344B">
              <w:rPr>
                <w:rFonts w:ascii="Tahoma" w:hAnsi="Tahoma" w:cs="Tahoma"/>
                <w:sz w:val="22"/>
                <w:szCs w:val="22"/>
                <w:lang w:val="pl-PL"/>
              </w:rPr>
              <w:t xml:space="preserve"> w Polsce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F" w:rsidRDefault="00CB104F" w:rsidP="00462CE5">
            <w:pPr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Praca może być napisana ręcznie lub komputerowo, powinna zawierać bibliografię.</w:t>
            </w:r>
          </w:p>
          <w:p w:rsidR="00CB104F" w:rsidRPr="002A0E6F" w:rsidRDefault="00CB104F" w:rsidP="00462CE5">
            <w:pPr>
              <w:rPr>
                <w:rFonts w:ascii="Tahoma" w:hAnsi="Tahoma" w:cs="Tahoma"/>
                <w:lang w:val="pl-PL"/>
              </w:rPr>
            </w:pPr>
          </w:p>
        </w:tc>
      </w:tr>
    </w:tbl>
    <w:p w:rsidR="00CB104F" w:rsidRDefault="00CB104F" w:rsidP="00CB104F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:rsidR="00CB104F" w:rsidRDefault="00CB104F" w:rsidP="00CB104F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:rsidR="00CB104F" w:rsidRDefault="00CB104F" w:rsidP="00CB104F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:rsidR="002737BB" w:rsidRDefault="002737BB"/>
    <w:sectPr w:rsidR="002737BB" w:rsidSect="0027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04F"/>
    <w:rsid w:val="002737BB"/>
    <w:rsid w:val="0033344B"/>
    <w:rsid w:val="00365F91"/>
    <w:rsid w:val="00576EEC"/>
    <w:rsid w:val="007D63E8"/>
    <w:rsid w:val="008D5BB4"/>
    <w:rsid w:val="009862DC"/>
    <w:rsid w:val="00AF05D8"/>
    <w:rsid w:val="00CB104F"/>
    <w:rsid w:val="00ED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CB104F"/>
    <w:pPr>
      <w:keepNext/>
      <w:jc w:val="center"/>
      <w:outlineLvl w:val="0"/>
    </w:pPr>
    <w:rPr>
      <w:b/>
      <w:bCs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04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</cp:lastModifiedBy>
  <cp:revision>4</cp:revision>
  <dcterms:created xsi:type="dcterms:W3CDTF">2014-02-17T08:43:00Z</dcterms:created>
  <dcterms:modified xsi:type="dcterms:W3CDTF">2014-02-19T08:13:00Z</dcterms:modified>
</cp:coreProperties>
</file>